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ADF" w:rsidRPr="005C4ADF" w:rsidRDefault="005C4ADF" w:rsidP="005C4ADF">
      <w:pPr>
        <w:spacing w:after="8" w:line="259" w:lineRule="auto"/>
        <w:ind w:left="727" w:right="-284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</w:p>
    <w:p w:rsidR="008D04AF" w:rsidRPr="008D04AF" w:rsidRDefault="005C4ADF" w:rsidP="005C4ADF">
      <w:pPr>
        <w:spacing w:after="8" w:line="259" w:lineRule="auto"/>
        <w:ind w:left="727" w:right="-284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к приказу МКУ «Управление образования»</w:t>
      </w:r>
    </w:p>
    <w:p w:rsidR="005C4ADF" w:rsidRDefault="005C4ADF" w:rsidP="005C4ADF">
      <w:pPr>
        <w:spacing w:after="8" w:line="259" w:lineRule="auto"/>
        <w:ind w:left="727" w:right="-284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C4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037D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№  67 </w:t>
      </w:r>
      <w:bookmarkStart w:id="0" w:name="_GoBack"/>
      <w:bookmarkEnd w:id="0"/>
      <w:r w:rsidRPr="005C4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-ОД   от 11.02.2021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5C4ADF" w:rsidRDefault="005C4ADF" w:rsidP="008D04AF">
      <w:pPr>
        <w:spacing w:after="8" w:line="259" w:lineRule="auto"/>
        <w:ind w:left="727" w:right="1272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5C4ADF" w:rsidRDefault="005C4ADF" w:rsidP="008D04AF">
      <w:pPr>
        <w:spacing w:after="8" w:line="259" w:lineRule="auto"/>
        <w:ind w:left="727" w:right="1272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5C4ADF" w:rsidRDefault="005C4ADF" w:rsidP="008D04AF">
      <w:pPr>
        <w:spacing w:after="8" w:line="259" w:lineRule="auto"/>
        <w:ind w:left="727" w:right="1272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8D04AF" w:rsidRPr="008D04AF" w:rsidRDefault="008D04AF" w:rsidP="008D04AF">
      <w:pPr>
        <w:spacing w:after="8" w:line="259" w:lineRule="auto"/>
        <w:ind w:left="727" w:right="1272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ПОЛОЖЕНИЕ </w:t>
      </w:r>
    </w:p>
    <w:p w:rsidR="008D04AF" w:rsidRPr="008D04AF" w:rsidRDefault="008D04AF" w:rsidP="008D04AF">
      <w:pPr>
        <w:spacing w:after="8" w:line="259" w:lineRule="auto"/>
        <w:ind w:left="727" w:right="1272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об организации и проведении муниципального этапа Всероссийского конкурса</w:t>
      </w:r>
      <w:r w:rsidR="005C4ADF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Pr="008D04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«Навигаторы детства»</w:t>
      </w:r>
    </w:p>
    <w:p w:rsidR="00F376E0" w:rsidRDefault="00DC3DAE"/>
    <w:p w:rsidR="008D04AF" w:rsidRPr="008D04AF" w:rsidRDefault="008D04AF" w:rsidP="008D04AF">
      <w:pPr>
        <w:keepNext/>
        <w:keepLines/>
        <w:spacing w:after="115" w:line="259" w:lineRule="auto"/>
        <w:ind w:left="727" w:right="706" w:hanging="10"/>
        <w:jc w:val="center"/>
        <w:outlineLvl w:val="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6"/>
          <w:lang w:eastAsia="ru-RU"/>
        </w:rPr>
        <w:t>1. Общие положения</w:t>
      </w:r>
    </w:p>
    <w:p w:rsidR="008D04AF" w:rsidRPr="008D04AF" w:rsidRDefault="008D04AF" w:rsidP="008D04AF">
      <w:pPr>
        <w:spacing w:after="5" w:line="240" w:lineRule="auto"/>
        <w:ind w:right="59" w:firstLine="74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1.1. Всероссийский конкурс «Навигаторы детства» (далее — Конкурс) проводится в целях реализации федерального проекта «Патриотическое воспитание граждан Российской Федерации» национального проекта «Образование» и в соответствии с Планами мероприятий Общероссийской общественно-государственной детско-юношеской организации «Российское движение школьников» (далее — Российское движение школьников) и планом федерального государственного бюджетного учреждения «Российский детскоюношеский центр» (далее — ФГБУ «Росдетсцентр») на 2021 год.</w:t>
      </w:r>
    </w:p>
    <w:p w:rsidR="008D04AF" w:rsidRPr="008D04AF" w:rsidRDefault="008D04AF" w:rsidP="008D04AF">
      <w:pPr>
        <w:keepNext/>
        <w:keepLines/>
        <w:tabs>
          <w:tab w:val="center" w:pos="3250"/>
          <w:tab w:val="center" w:pos="5426"/>
        </w:tabs>
        <w:spacing w:after="154" w:line="259" w:lineRule="auto"/>
        <w:outlineLvl w:val="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 xml:space="preserve">2. </w:t>
      </w:r>
      <w:r w:rsidRPr="008D04AF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>Цель и задачи Конкурса</w:t>
      </w:r>
    </w:p>
    <w:p w:rsidR="008D04AF" w:rsidRPr="008D04AF" w:rsidRDefault="008D04AF" w:rsidP="008D04AF">
      <w:pPr>
        <w:spacing w:after="0" w:line="240" w:lineRule="auto"/>
        <w:ind w:left="39" w:right="59" w:firstLine="71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2.1. Целью Конкурса является создание кадрового резерва специалистов, осуществляющих воспитательную деятельность и формирование воспитательного пространства на уровне детского коллектива в образовательных организациях.</w:t>
      </w:r>
    </w:p>
    <w:p w:rsidR="008D04AF" w:rsidRPr="008D04AF" w:rsidRDefault="008D04AF" w:rsidP="005C4ADF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2.2. Задачи:</w:t>
      </w:r>
    </w:p>
    <w:p w:rsidR="008D04AF" w:rsidRPr="008D04AF" w:rsidRDefault="008D04AF" w:rsidP="005C4ADF">
      <w:pPr>
        <w:spacing w:after="0" w:line="240" w:lineRule="auto"/>
        <w:ind w:right="5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выявление квалифицированных специалистов в области воспитания, поддержка и повышение их социального и профессионального статуса; </w:t>
      </w:r>
    </w:p>
    <w:p w:rsidR="005C4ADF" w:rsidRDefault="008D04AF" w:rsidP="005C4ADF">
      <w:pPr>
        <w:spacing w:after="0" w:line="240" w:lineRule="auto"/>
        <w:ind w:right="5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развитие профессионального сообщества специалистов Российского движения школьников, работающих в образовательных организациях; </w:t>
      </w:r>
      <w:r w:rsidRPr="008D04A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8B0DAAC" wp14:editId="03C1AB97">
            <wp:extent cx="83302" cy="24279"/>
            <wp:effectExtent l="0" t="0" r="0" b="0"/>
            <wp:docPr id="1" name="Picture 26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8" name="Picture 26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302" cy="24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содействие повышению воспитательного потенциала образовательных организаций; </w:t>
      </w:r>
      <w:r w:rsidRPr="008D04A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7E06EB0" wp14:editId="38031D92">
            <wp:extent cx="79831" cy="20810"/>
            <wp:effectExtent l="0" t="0" r="0" b="0"/>
            <wp:docPr id="2" name="Picture 26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9" name="Picture 265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831" cy="2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совершенствование содержания воспитания на основе деятельности</w:t>
      </w:r>
      <w:r w:rsidR="005C4AD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РДШ</w:t>
      </w:r>
    </w:p>
    <w:p w:rsidR="008D04AF" w:rsidRDefault="005C4ADF" w:rsidP="005C4ADF">
      <w:pPr>
        <w:spacing w:after="0" w:line="240" w:lineRule="auto"/>
        <w:ind w:right="5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="008D04AF"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выявление и распространение инновационного воспитательного опыта лучших практик в педагогической, социокультурной деятельности, а также новых психолого-педагогических методик, технологий в области воспитания детей и молодежи на основе содержания д</w:t>
      </w:r>
      <w:r w:rsid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еятельности РДШ</w:t>
      </w:r>
    </w:p>
    <w:p w:rsidR="005C4ADF" w:rsidRDefault="005C4ADF" w:rsidP="005C4ADF">
      <w:pPr>
        <w:spacing w:after="0" w:line="240" w:lineRule="auto"/>
        <w:ind w:right="44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w:t xml:space="preserve">- </w:t>
      </w:r>
      <w:r w:rsidR="008D04AF"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обеспечивать соблюдение прав участников Конкурса;</w:t>
      </w:r>
    </w:p>
    <w:p w:rsidR="008D04AF" w:rsidRPr="008D04AF" w:rsidRDefault="005C4ADF" w:rsidP="005C4ADF">
      <w:pPr>
        <w:spacing w:after="0" w:line="240" w:lineRule="auto"/>
        <w:ind w:right="44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>
        <w:rPr>
          <w:rFonts w:ascii="Calibri" w:eastAsia="Calibri" w:hAnsi="Calibri" w:cs="Times New Roman"/>
          <w:noProof/>
          <w:lang w:eastAsia="ru-RU"/>
        </w:rPr>
        <w:t xml:space="preserve">  </w:t>
      </w:r>
      <w:r w:rsidR="008D04AF"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координировать деятельность по продвижению Конкурса в средствах массовой информации и информационно-коммуникативной сети «Интернет»;</w:t>
      </w:r>
    </w:p>
    <w:p w:rsidR="008D04AF" w:rsidRPr="008D04AF" w:rsidRDefault="008D04AF" w:rsidP="008D04AF">
      <w:pPr>
        <w:spacing w:after="0" w:line="240" w:lineRule="auto"/>
        <w:ind w:right="4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выполнять иные задачи и функции, связанные с проведением и подготовкой Конкурса по согласованию с Организаторами Конкурса.</w:t>
      </w:r>
    </w:p>
    <w:p w:rsidR="008D04AF" w:rsidRPr="008D04AF" w:rsidRDefault="005C4ADF" w:rsidP="008D04AF">
      <w:pPr>
        <w:keepNext/>
        <w:keepLines/>
        <w:tabs>
          <w:tab w:val="center" w:pos="3037"/>
          <w:tab w:val="center" w:pos="5500"/>
        </w:tabs>
        <w:spacing w:after="154" w:line="259" w:lineRule="auto"/>
        <w:outlineLvl w:val="0"/>
        <w:rPr>
          <w:rFonts w:ascii="Times New Roman" w:eastAsia="Times New Roman" w:hAnsi="Times New Roman" w:cs="Times New Roman"/>
          <w:b/>
          <w:color w:val="000000"/>
          <w:sz w:val="26"/>
          <w:u w:val="single"/>
          <w:lang w:eastAsia="ru-RU"/>
        </w:rPr>
      </w:pPr>
      <w:r w:rsidRPr="005C4ADF">
        <w:rPr>
          <w:rFonts w:ascii="Times New Roman" w:eastAsia="Times New Roman" w:hAnsi="Times New Roman" w:cs="Times New Roman"/>
          <w:b/>
          <w:color w:val="000000"/>
          <w:sz w:val="26"/>
          <w:u w:val="single"/>
          <w:lang w:eastAsia="ru-RU"/>
        </w:rPr>
        <w:t>У</w:t>
      </w:r>
      <w:r w:rsidR="008D04AF" w:rsidRPr="008D04AF">
        <w:rPr>
          <w:rFonts w:ascii="Times New Roman" w:eastAsia="Times New Roman" w:hAnsi="Times New Roman" w:cs="Times New Roman"/>
          <w:b/>
          <w:color w:val="000000"/>
          <w:sz w:val="26"/>
          <w:u w:val="single"/>
          <w:lang w:eastAsia="ru-RU"/>
        </w:rPr>
        <w:t>словия участия в Конкурсе</w:t>
      </w:r>
    </w:p>
    <w:p w:rsidR="00034946" w:rsidRDefault="008D04AF" w:rsidP="00AB622D">
      <w:pPr>
        <w:spacing w:after="5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 участию в Конкурсе приглашаются </w:t>
      </w:r>
      <w:r w:rsidR="0003494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:</w:t>
      </w:r>
    </w:p>
    <w:p w:rsidR="00034946" w:rsidRDefault="00034946" w:rsidP="00AB622D">
      <w:pPr>
        <w:spacing w:after="5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="008D04AF"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граждане Российской Федерации, имеющие опыт педагогической деятельности и осуществляющие воспитательную работу с детьми в различных по типу и виду образовательных организациях и общественных объединениях,</w:t>
      </w:r>
    </w:p>
    <w:p w:rsidR="008D04AF" w:rsidRPr="008D04AF" w:rsidRDefault="00034946" w:rsidP="00034946">
      <w:pPr>
        <w:spacing w:after="5" w:line="240" w:lineRule="auto"/>
        <w:ind w:left="105"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="008D04AF"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лица, имеющие опыт не менее 5 лет реализации социально-значимым проектов в сфере воспитания на муниципальном, региональном или федеральном уровнях.</w:t>
      </w:r>
    </w:p>
    <w:p w:rsidR="008D04AF" w:rsidRPr="008D04AF" w:rsidRDefault="00AB622D" w:rsidP="005C4ADF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D04AF" w:rsidRPr="008D04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Сроки и порядок проведения Конкурса</w:t>
      </w:r>
    </w:p>
    <w:p w:rsidR="008D04AF" w:rsidRPr="008D04AF" w:rsidRDefault="008D04AF" w:rsidP="005C4ADF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 конкурс проводится с 11 февраля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 21 марта 2021 года;</w:t>
      </w:r>
    </w:p>
    <w:p w:rsidR="008D04AF" w:rsidRPr="008D04AF" w:rsidRDefault="008D04AF" w:rsidP="008D04AF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прием за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явок осуществляется с 24 февраля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5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марта 2021 года;</w:t>
      </w:r>
    </w:p>
    <w:p w:rsidR="008D04AF" w:rsidRPr="008D04AF" w:rsidRDefault="008D04AF" w:rsidP="008D04AF">
      <w:pPr>
        <w:spacing w:after="0" w:line="240" w:lineRule="auto"/>
        <w:ind w:left="10" w:right="1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подведение итогов конку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рса состоится не позднее 10 марта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2021 года.</w:t>
      </w:r>
    </w:p>
    <w:p w:rsidR="008D04AF" w:rsidRPr="008D04AF" w:rsidRDefault="008D04AF" w:rsidP="008D04AF">
      <w:pPr>
        <w:spacing w:after="0" w:line="240" w:lineRule="auto"/>
        <w:ind w:right="59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После регистрации и подачи заявки на Конкурс в соответствии с пунктом 4.2 настоящего Положения участник приступает к выполнению конкурсных заданий в личном кабинете на сайте Корпоративного университета.</w:t>
      </w:r>
    </w:p>
    <w:p w:rsidR="008D04AF" w:rsidRPr="008D04AF" w:rsidRDefault="008D04AF" w:rsidP="008D04AF">
      <w:pPr>
        <w:spacing w:after="5" w:line="259" w:lineRule="auto"/>
        <w:ind w:right="59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рамках участия в Конкурсе осуществляются:</w:t>
      </w:r>
    </w:p>
    <w:p w:rsidR="008D04AF" w:rsidRPr="008D04AF" w:rsidRDefault="008D04AF" w:rsidP="005C4ADF">
      <w:pPr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-</w:t>
      </w:r>
      <w:r w:rsid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прием, обработка и проверка заявок участников Организаторами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Конкурса;</w:t>
      </w:r>
    </w:p>
    <w:p w:rsidR="00787E12" w:rsidRDefault="008D04AF" w:rsidP="005C4ADF">
      <w:pPr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подготовка и загрузка в личный кабинет видео-эссе и портфолио участника;</w:t>
      </w:r>
    </w:p>
    <w:p w:rsidR="00CC7B29" w:rsidRDefault="008D04AF" w:rsidP="005C4ADF">
      <w:pPr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t>-</w:t>
      </w:r>
      <w:r w:rsidR="00787E12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t xml:space="preserve">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тестирование на сайте Корпоративного университета; </w:t>
      </w:r>
    </w:p>
    <w:p w:rsidR="008D04AF" w:rsidRPr="008D04AF" w:rsidRDefault="00CC7B29" w:rsidP="005C4ADF">
      <w:pPr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-  </w:t>
      </w:r>
      <w:r w:rsidR="008D04AF"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итоговое собеседование,</w:t>
      </w:r>
    </w:p>
    <w:p w:rsidR="008D04AF" w:rsidRPr="008D04AF" w:rsidRDefault="008D04AF" w:rsidP="005C4ADF">
      <w:pPr>
        <w:spacing w:after="169" w:line="259" w:lineRule="auto"/>
        <w:ind w:right="59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5</w:t>
      </w:r>
      <w:r w:rsidRPr="008D04A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.4. Содержание конкурсных заданий:</w:t>
      </w:r>
    </w:p>
    <w:p w:rsidR="008D04AF" w:rsidRPr="008D04AF" w:rsidRDefault="008D04AF" w:rsidP="005C4ADF">
      <w:pPr>
        <w:spacing w:after="0" w:line="259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5.4.1. Видео-эссе.</w:t>
      </w:r>
    </w:p>
    <w:p w:rsidR="008D04AF" w:rsidRPr="008D04AF" w:rsidRDefault="008D04AF" w:rsidP="005C4ADF">
      <w:pPr>
        <w:spacing w:after="0" w:line="240" w:lineRule="auto"/>
        <w:ind w:left="105" w:right="59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Оформляется в форме видеоролика. Формат может быть выбран на усмотрение участника. Целью видео-эссе является представление педагога, изложение его педагогической концепции, философского осмысления роли и места в системе современного воспитания, которое раскрывается на конкретных фактах педагогической деятельности. Технические требования к оформлению видео-эссе: расширение - .avi или .wmv, минимальное разрешение — 1280х720, максимальная продолжительность видеоролика не более 1 минуты</w:t>
      </w:r>
    </w:p>
    <w:p w:rsidR="008D04AF" w:rsidRPr="008D04AF" w:rsidRDefault="008D04AF" w:rsidP="005C4ADF">
      <w:pPr>
        <w:spacing w:after="0" w:line="259" w:lineRule="auto"/>
        <w:ind w:left="115" w:right="59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30 секунд.</w:t>
      </w:r>
    </w:p>
    <w:p w:rsidR="008D04AF" w:rsidRPr="008D04AF" w:rsidRDefault="008D04AF" w:rsidP="005C4ADF">
      <w:pPr>
        <w:spacing w:after="0" w:line="259" w:lineRule="auto"/>
        <w:ind w:left="859" w:right="59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Критерии оценивания видео-эссе:</w:t>
      </w:r>
    </w:p>
    <w:p w:rsidR="00787E12" w:rsidRPr="00787E12" w:rsidRDefault="00787E12" w:rsidP="005C4ADF">
      <w:pPr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="008D04AF"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умение участника представить опыт своей работы, раскрыть ведущие концептуальные идеи, личностные приоритеты, отношение к организации воспитательной деятельности в образовательной организации (от 0 до 4 баллов); </w:t>
      </w:r>
    </w:p>
    <w:p w:rsidR="00787E12" w:rsidRDefault="00787E12" w:rsidP="00787E12">
      <w:pPr>
        <w:spacing w:after="2" w:line="240" w:lineRule="auto"/>
        <w:ind w:right="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="008D04AF"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общая и профессиональная эрудиция (от 0 до 4 баллов); </w:t>
      </w:r>
      <w:r w:rsidR="008D04AF" w:rsidRPr="008D04AF">
        <w:rPr>
          <w:noProof/>
          <w:lang w:eastAsia="ru-RU"/>
        </w:rPr>
        <w:drawing>
          <wp:inline distT="0" distB="0" distL="0" distR="0" wp14:anchorId="5DC4B873" wp14:editId="5EE4F209">
            <wp:extent cx="81024" cy="21126"/>
            <wp:effectExtent l="0" t="0" r="0" b="0"/>
            <wp:docPr id="10" name="Picture 98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5" name="Picture 986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024" cy="21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4AF"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культура речи и навыки публичного выступления (от 0 до 4 баллов); </w:t>
      </w:r>
      <w:r w:rsidR="008D04AF" w:rsidRPr="008D04AF">
        <w:rPr>
          <w:noProof/>
          <w:lang w:eastAsia="ru-RU"/>
        </w:rPr>
        <w:drawing>
          <wp:inline distT="0" distB="0" distL="0" distR="0" wp14:anchorId="10263071" wp14:editId="241D2B7B">
            <wp:extent cx="81024" cy="24648"/>
            <wp:effectExtent l="0" t="0" r="0" b="0"/>
            <wp:docPr id="11" name="Picture 98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6" name="Picture 986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024" cy="24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4AF"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полнота и корректность подачи информации (от 0 до З баллов); </w:t>
      </w:r>
      <w:r w:rsidR="008D04AF" w:rsidRPr="008D04AF">
        <w:rPr>
          <w:noProof/>
          <w:lang w:eastAsia="ru-RU"/>
        </w:rPr>
        <w:drawing>
          <wp:inline distT="0" distB="0" distL="0" distR="0" wp14:anchorId="0E19CBA7" wp14:editId="0EA68177">
            <wp:extent cx="81024" cy="21126"/>
            <wp:effectExtent l="0" t="0" r="0" b="0"/>
            <wp:docPr id="12" name="Picture 98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7" name="Picture 986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024" cy="21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4AF"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отражение педагогически ориентированной позиции в работе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8D04AF"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(от 0 до 4 баллов); </w:t>
      </w:r>
    </w:p>
    <w:p w:rsidR="008D04AF" w:rsidRPr="008D04AF" w:rsidRDefault="00787E12" w:rsidP="00787E12">
      <w:pPr>
        <w:spacing w:after="2" w:line="240" w:lineRule="auto"/>
        <w:ind w:right="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t xml:space="preserve">- </w:t>
      </w:r>
      <w:r w:rsidR="008D04AF"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эстетичность дизайна видеоматериалов (от 0 до З баллов); </w:t>
      </w:r>
      <w:r w:rsidR="008D04AF" w:rsidRPr="008D04AF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drawing>
          <wp:inline distT="0" distB="0" distL="0" distR="0" wp14:anchorId="1FD87ADE" wp14:editId="4EEE4ADF">
            <wp:extent cx="81024" cy="21127"/>
            <wp:effectExtent l="0" t="0" r="0" b="0"/>
            <wp:docPr id="14" name="Picture 98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9" name="Picture 986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024" cy="21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4AF"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творческий подход к созданию видео-эссе (от 0 до З баллов).</w:t>
      </w:r>
    </w:p>
    <w:p w:rsidR="008D04AF" w:rsidRPr="008D04AF" w:rsidRDefault="008D04AF" w:rsidP="00787E12">
      <w:pPr>
        <w:spacing w:after="170" w:line="240" w:lineRule="auto"/>
        <w:ind w:left="912" w:right="59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Максимально за видео-эссе участник может получить 25 баллов.</w:t>
      </w:r>
    </w:p>
    <w:p w:rsidR="008D04AF" w:rsidRPr="008D04AF" w:rsidRDefault="008D04AF" w:rsidP="005C4ADF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5.42. Электронное портфолио.</w:t>
      </w:r>
    </w:p>
    <w:p w:rsidR="008D04AF" w:rsidRPr="008D04AF" w:rsidRDefault="008D04AF" w:rsidP="005C4ADF">
      <w:pPr>
        <w:spacing w:after="0" w:line="240" w:lineRule="auto"/>
        <w:ind w:left="192" w:right="59" w:firstLine="71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Объем портфолио должен составлять не бол</w:t>
      </w:r>
      <w:r w:rsidR="005C4AD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ее 10 страниц (для документов в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формате .pdf) или 10 слайдов (для документов в форматах .ppt, .pptx). Портфолио может включать ссылки, В-коды и/или другие элементы визуального оформления.</w:t>
      </w:r>
    </w:p>
    <w:p w:rsidR="008D04AF" w:rsidRPr="00787E12" w:rsidRDefault="008D04AF" w:rsidP="005C4ADF">
      <w:pPr>
        <w:spacing w:after="0" w:line="259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</w:pPr>
      <w:r w:rsidRPr="008D04AF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Электронное портфолио участника включает в себя:</w:t>
      </w:r>
      <w:r w:rsidR="00787E12" w:rsidRPr="00787E12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 xml:space="preserve"> </w:t>
      </w:r>
    </w:p>
    <w:p w:rsidR="005C4ADF" w:rsidRDefault="00787E12" w:rsidP="005C4ADF">
      <w:pPr>
        <w:spacing w:after="0" w:line="240" w:lineRule="auto"/>
        <w:ind w:right="44"/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информацию об участнике (ФИО, регион, текущее место работы и должность, сведения о педагогическом стаже); </w:t>
      </w:r>
    </w:p>
    <w:p w:rsidR="00787E12" w:rsidRPr="005C4ADF" w:rsidRDefault="00787E12" w:rsidP="005C4ADF">
      <w:pPr>
        <w:spacing w:after="0" w:line="240" w:lineRule="auto"/>
        <w:ind w:right="44"/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</w:pPr>
      <w:r w:rsidRPr="005C4AD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ссылки на не более, чем 5 (пять) методических и (или) иных авторских разработок по воспитанию, разработок конкретных мероприятий, занятий воспитательной направленности;</w:t>
      </w:r>
    </w:p>
    <w:p w:rsidR="00787E12" w:rsidRPr="005C4ADF" w:rsidRDefault="00787E12" w:rsidP="005C4ADF">
      <w:pPr>
        <w:spacing w:after="2" w:line="240" w:lineRule="auto"/>
        <w:ind w:right="4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noProof/>
          <w:lang w:eastAsia="ru-RU"/>
        </w:rPr>
        <w:t xml:space="preserve">- </w:t>
      </w:r>
      <w:r w:rsidRPr="005C4AD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фото- и видеоматериалы, отражающие опыт работы участника; </w:t>
      </w:r>
      <w:r w:rsidRPr="00787E12">
        <w:rPr>
          <w:noProof/>
          <w:lang w:eastAsia="ru-RU"/>
        </w:rPr>
        <w:drawing>
          <wp:inline distT="0" distB="0" distL="0" distR="0" wp14:anchorId="14EAD15D" wp14:editId="0F6EA5FE">
            <wp:extent cx="84547" cy="21127"/>
            <wp:effectExtent l="0" t="0" r="0" b="0"/>
            <wp:docPr id="17" name="Picture 98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3" name="Picture 987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547" cy="21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4ADF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информацию о профессиональных достижениях: грамотах, дипломах, благодарственных письмах, отражающих результаты педагогической деятельности участника, его профессиональные заслуги.</w:t>
      </w:r>
    </w:p>
    <w:p w:rsidR="00787E12" w:rsidRPr="00787E12" w:rsidRDefault="00787E12" w:rsidP="00787E12">
      <w:pPr>
        <w:spacing w:after="5" w:line="240" w:lineRule="auto"/>
        <w:ind w:left="208" w:right="59" w:firstLine="71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Объем представляемых по ссылкам методических и (или) иных авторских разработок суммарно не должен превышать 30 страниц формата А4.</w:t>
      </w:r>
    </w:p>
    <w:p w:rsidR="00787E12" w:rsidRPr="00787E12" w:rsidRDefault="00787E12" w:rsidP="005C4ADF">
      <w:pPr>
        <w:spacing w:after="5" w:line="240" w:lineRule="auto"/>
        <w:ind w:right="59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787E1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Критерии оценивания портфолио участника:</w:t>
      </w:r>
    </w:p>
    <w:p w:rsidR="00787E12" w:rsidRPr="00787E12" w:rsidRDefault="00787E12" w:rsidP="00787E12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соответствие представленных материалов содержанию нормативных</w:t>
      </w:r>
    </w:p>
    <w:p w:rsidR="00787E12" w:rsidRPr="00787E12" w:rsidRDefault="00787E12" w:rsidP="00787E12">
      <w:pPr>
        <w:tabs>
          <w:tab w:val="center" w:pos="3351"/>
          <w:tab w:val="center" w:pos="6007"/>
          <w:tab w:val="center" w:pos="7627"/>
          <w:tab w:val="right" w:pos="986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документов,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регламентирующих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деятельность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по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воспитанию</w:t>
      </w:r>
    </w:p>
    <w:p w:rsidR="00787E12" w:rsidRPr="00787E12" w:rsidRDefault="00787E12" w:rsidP="00787E12">
      <w:pPr>
        <w:spacing w:after="0" w:line="240" w:lineRule="auto"/>
        <w:ind w:left="27" w:right="59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образовательной организации (от 0 до 5 баллов);</w:t>
      </w:r>
    </w:p>
    <w:p w:rsidR="00787E12" w:rsidRPr="00787E12" w:rsidRDefault="00787E12" w:rsidP="00787E12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актуальность представленных материалов (от 0 до З баллов); </w:t>
      </w:r>
      <w:r w:rsidRPr="00787E12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drawing>
          <wp:inline distT="0" distB="0" distL="0" distR="0" wp14:anchorId="02600C52" wp14:editId="39C5493B">
            <wp:extent cx="81163" cy="21174"/>
            <wp:effectExtent l="0" t="0" r="0" b="0"/>
            <wp:docPr id="18" name="Picture 11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0" name="Picture 1128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163" cy="21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целесообразность отбора методов, форм организации воспитательной</w:t>
      </w:r>
    </w:p>
    <w:p w:rsidR="00787E12" w:rsidRDefault="00787E12" w:rsidP="00787E12">
      <w:pPr>
        <w:spacing w:after="0" w:line="240" w:lineRule="auto"/>
        <w:ind w:left="66" w:right="233" w:hanging="2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деятельности и ее характера (от 0 до 4 баллов);</w:t>
      </w:r>
    </w:p>
    <w:p w:rsidR="00787E12" w:rsidRDefault="00787E12" w:rsidP="00787E12">
      <w:pPr>
        <w:spacing w:after="0" w:line="240" w:lineRule="auto"/>
        <w:ind w:left="66" w:right="233" w:hanging="2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t xml:space="preserve">- 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отражение в программно-методических разработках содержания деятельности образовательных организаций и общественных объединений (от 0 до 4 баллов); </w:t>
      </w:r>
    </w:p>
    <w:p w:rsidR="00787E12" w:rsidRPr="00787E12" w:rsidRDefault="00787E12" w:rsidP="00787E12">
      <w:pPr>
        <w:spacing w:after="0" w:line="240" w:lineRule="auto"/>
        <w:ind w:left="66" w:right="233" w:hanging="2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отражение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системы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оценки результативности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(качества)</w:t>
      </w:r>
    </w:p>
    <w:p w:rsidR="00787E12" w:rsidRPr="00787E12" w:rsidRDefault="00787E12" w:rsidP="00787E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t xml:space="preserve">- 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воспитательной деятельности (занятий, мероприятий, программ), а также методов</w:t>
      </w:r>
    </w:p>
    <w:p w:rsidR="00787E12" w:rsidRPr="00787E12" w:rsidRDefault="00787E12" w:rsidP="00787E12">
      <w:pPr>
        <w:spacing w:after="0" w:line="240" w:lineRule="auto"/>
        <w:ind w:left="115" w:right="59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контроля и управления педагогическим процессом на уровне образовательной организации (от 0 до 4 баллов);</w:t>
      </w:r>
    </w:p>
    <w:p w:rsidR="00787E12" w:rsidRPr="00787E12" w:rsidRDefault="00787E12" w:rsidP="005C4ADF">
      <w:pPr>
        <w:spacing w:after="0" w:line="240" w:lineRule="auto"/>
        <w:ind w:right="18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t xml:space="preserve">- 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концептуальность и эргономичность (от 0 до З баллов); </w:t>
      </w:r>
      <w:r w:rsidRPr="00787E12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drawing>
          <wp:inline distT="0" distB="0" distL="0" distR="0" wp14:anchorId="4BB63FB6" wp14:editId="29B7038F">
            <wp:extent cx="84692" cy="24703"/>
            <wp:effectExtent l="0" t="0" r="0" b="0"/>
            <wp:docPr id="22" name="Picture 11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4" name="Picture 1128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4692" cy="24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творческий подход к оформлению электронного портфолио (от 0 до 2 баллов).</w:t>
      </w:r>
    </w:p>
    <w:p w:rsidR="00787E12" w:rsidRPr="005C4ADF" w:rsidRDefault="00787E12" w:rsidP="005C4ADF">
      <w:pPr>
        <w:spacing w:after="5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</w:pPr>
      <w:r w:rsidRPr="00787E12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Максимально за электронное портфолио участник может получить 25 баллов.</w:t>
      </w:r>
    </w:p>
    <w:p w:rsidR="0095079F" w:rsidRPr="00034946" w:rsidRDefault="00787E12" w:rsidP="0095079F">
      <w:pPr>
        <w:spacing w:after="0" w:line="240" w:lineRule="auto"/>
        <w:ind w:right="59"/>
        <w:jc w:val="both"/>
        <w:rPr>
          <w:rFonts w:ascii="Times New Roman" w:hAnsi="Times New Roman" w:cs="Times New Roman"/>
          <w:b/>
        </w:rPr>
      </w:pPr>
      <w:r w:rsidRPr="00034946">
        <w:rPr>
          <w:rFonts w:ascii="Times New Roman" w:hAnsi="Times New Roman" w:cs="Times New Roman"/>
          <w:b/>
        </w:rPr>
        <w:t>5.43. Тестирование участников на сайте Корпоративного университета предполагает проверку компетентности по следующим направлениям:</w:t>
      </w:r>
    </w:p>
    <w:p w:rsidR="00787E12" w:rsidRPr="00787E12" w:rsidRDefault="00787E12" w:rsidP="0095079F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правовая компетентность: знание основных нормативно-правовых</w:t>
      </w:r>
    </w:p>
    <w:p w:rsidR="00787E12" w:rsidRPr="00787E12" w:rsidRDefault="00787E12" w:rsidP="00072A69">
      <w:pPr>
        <w:spacing w:after="0" w:line="240" w:lineRule="auto"/>
        <w:ind w:left="249" w:right="59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документов, регламентирующих деятельность образовательных организаций по воспитанию и социализации обучающихся, и умение применять их в практике работы;</w:t>
      </w:r>
    </w:p>
    <w:p w:rsidR="00072A69" w:rsidRDefault="00072A69" w:rsidP="00072A69">
      <w:pPr>
        <w:spacing w:after="0" w:line="240" w:lineRule="auto"/>
        <w:ind w:left="10" w:right="44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  </w:t>
      </w:r>
      <w:r w:rsidR="00787E12"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психолого-педагогическая компетентность: знание ос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нов психологии, закономерностей   </w:t>
      </w:r>
    </w:p>
    <w:p w:rsidR="00787E12" w:rsidRPr="00787E12" w:rsidRDefault="00072A69" w:rsidP="00072A69">
      <w:pPr>
        <w:spacing w:after="0" w:line="240" w:lineRule="auto"/>
        <w:ind w:left="10" w:right="44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</w:t>
      </w:r>
      <w:r w:rsidR="00787E12"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 условий</w:t>
      </w:r>
      <w:r w:rsidR="00787E12"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психического развития обучающихся,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787E12"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закономерностей развития коллектива, основ теории воспитания, подходов в определении качества воспитания, современных трендов в воспитании, в том числе содержания деятельности общественных организаций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787E12"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образовательных учреждений, и умение применять их в практике работы; </w:t>
      </w:r>
      <w:r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t xml:space="preserve">- - </w:t>
      </w:r>
      <w:r w:rsidR="00787E12" w:rsidRPr="00787E1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управленческая компетентность: знание научных основ менеджмента, подходов к разработке и реализации программ, регламентирующих деятельность образовательной организации в области воспитания детей и молодежи, в том числе сетевых, и умение применять их на практике.</w:t>
      </w:r>
    </w:p>
    <w:p w:rsidR="00072A69" w:rsidRPr="00072A69" w:rsidRDefault="00072A69" w:rsidP="005C4ADF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Тестирование включает ответы на 50 вопросов закрытого типа.</w:t>
      </w:r>
    </w:p>
    <w:p w:rsidR="00072A69" w:rsidRPr="00072A69" w:rsidRDefault="00072A69" w:rsidP="005C4ADF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</w:pPr>
      <w:r w:rsidRPr="00072A69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Максимальное количество баллов, которое участник может получить за тестирование — 50 баллов.</w:t>
      </w:r>
    </w:p>
    <w:p w:rsidR="00072A69" w:rsidRPr="00072A69" w:rsidRDefault="0095079F" w:rsidP="005C4ADF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5</w:t>
      </w:r>
      <w:r w:rsidR="00072A69"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.4.4. Собеседование.</w:t>
      </w:r>
    </w:p>
    <w:p w:rsidR="00072A69" w:rsidRPr="00072A69" w:rsidRDefault="00072A69" w:rsidP="0095079F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Направлено на выявление профессиональных установок и позиций участников, умения формулировать и доказывать собственную точку зрения, поддерживать и вести диалог по предложенным проблемам, творчески решать профессиональные задачи (решение предложенного кейса).</w:t>
      </w:r>
    </w:p>
    <w:p w:rsidR="00072A69" w:rsidRPr="00072A69" w:rsidRDefault="00072A69" w:rsidP="0095079F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Регламент собеседования — не более 10 минут.</w:t>
      </w:r>
    </w:p>
    <w:p w:rsidR="00072A69" w:rsidRPr="00072A69" w:rsidRDefault="00072A69" w:rsidP="0095079F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Критерии оценки собеседования:</w:t>
      </w:r>
    </w:p>
    <w:p w:rsidR="00072A69" w:rsidRDefault="00072A69" w:rsidP="0095079F">
      <w:pPr>
        <w:spacing w:after="0" w:line="240" w:lineRule="auto"/>
        <w:ind w:left="115" w:right="-49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</w:pPr>
      <w:r w:rsidRPr="00072A69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drawing>
          <wp:anchor distT="0" distB="0" distL="114300" distR="114300" simplePos="0" relativeHeight="251659264" behindDoc="0" locked="0" layoutInCell="1" allowOverlap="0" wp14:anchorId="4540F54B" wp14:editId="680F0DE5">
            <wp:simplePos x="0" y="0"/>
            <wp:positionH relativeFrom="page">
              <wp:posOffset>7742999</wp:posOffset>
            </wp:positionH>
            <wp:positionV relativeFrom="page">
              <wp:posOffset>3446371</wp:posOffset>
            </wp:positionV>
            <wp:extent cx="10534" cy="7019"/>
            <wp:effectExtent l="0" t="0" r="0" b="0"/>
            <wp:wrapSquare wrapText="bothSides"/>
            <wp:docPr id="25" name="Picture 127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8" name="Picture 1275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534" cy="7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2A69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drawing>
          <wp:anchor distT="0" distB="0" distL="114300" distR="114300" simplePos="0" relativeHeight="251660288" behindDoc="0" locked="0" layoutInCell="1" allowOverlap="0" wp14:anchorId="2494E741" wp14:editId="7F787303">
            <wp:simplePos x="0" y="0"/>
            <wp:positionH relativeFrom="page">
              <wp:posOffset>4178761</wp:posOffset>
            </wp:positionH>
            <wp:positionV relativeFrom="page">
              <wp:posOffset>10118011</wp:posOffset>
            </wp:positionV>
            <wp:extent cx="7023" cy="17548"/>
            <wp:effectExtent l="0" t="0" r="0" b="0"/>
            <wp:wrapTopAndBottom/>
            <wp:docPr id="26" name="Picture 329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21" name="Picture 3292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23" cy="17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079F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t xml:space="preserve">- </w:t>
      </w:r>
      <w:r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степень информированности о Российском движении школьников и особенностях его деятельности (от 0 до 5 баллов); </w:t>
      </w:r>
    </w:p>
    <w:p w:rsidR="00072A69" w:rsidRPr="00072A69" w:rsidRDefault="00072A69" w:rsidP="0095079F">
      <w:pPr>
        <w:spacing w:after="0" w:line="240" w:lineRule="auto"/>
        <w:ind w:right="-49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-</w:t>
      </w:r>
      <w:r w:rsidR="0095079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правильность постановки педагогической задачи, решение которой необходимо (от 0 до З балла); </w:t>
      </w:r>
    </w:p>
    <w:p w:rsidR="00072A69" w:rsidRDefault="00072A69" w:rsidP="0095079F">
      <w:pPr>
        <w:spacing w:after="0" w:line="240" w:lineRule="auto"/>
        <w:ind w:right="-4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-</w:t>
      </w:r>
      <w:r w:rsidR="0095079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полнота и комплексность проведенного анализа предложенной ситуации и определение возможных причин ее возникновения (от 0 до 7 баллов); </w:t>
      </w:r>
    </w:p>
    <w:p w:rsidR="00072A69" w:rsidRDefault="0095079F" w:rsidP="0095079F">
      <w:pPr>
        <w:spacing w:after="0" w:line="240" w:lineRule="auto"/>
        <w:ind w:right="-49"/>
        <w:contextualSpacing/>
        <w:jc w:val="both"/>
        <w:rPr>
          <w:noProof/>
          <w:lang w:eastAsia="ru-RU"/>
        </w:rPr>
      </w:pPr>
      <w:r>
        <w:rPr>
          <w:noProof/>
          <w:lang w:eastAsia="ru-RU"/>
        </w:rPr>
        <w:t xml:space="preserve">- </w:t>
      </w:r>
      <w:r w:rsidR="00072A69" w:rsidRPr="00072A69">
        <w:rPr>
          <w:noProof/>
          <w:lang w:eastAsia="ru-RU"/>
        </w:rPr>
        <w:drawing>
          <wp:inline distT="0" distB="0" distL="0" distR="0" wp14:anchorId="6CC89981" wp14:editId="66B5CF50">
            <wp:extent cx="108858" cy="175477"/>
            <wp:effectExtent l="0" t="0" r="0" b="0"/>
            <wp:docPr id="30" name="Picture 329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19" name="Picture 32919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858" cy="175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2A69"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уровень мотивации, отношения к работе (от 0 до 5 баллов); </w:t>
      </w:r>
    </w:p>
    <w:p w:rsidR="00072A69" w:rsidRPr="00072A69" w:rsidRDefault="0095079F" w:rsidP="0095079F">
      <w:pPr>
        <w:spacing w:after="0" w:line="240" w:lineRule="auto"/>
        <w:ind w:right="-4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 w:rsidR="00072A69"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развитие</w:t>
      </w:r>
      <w:r w:rsidR="00072A69"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коммуникативных навыков и</w:t>
      </w:r>
      <w:r w:rsidR="00072A69"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культуры речи (от 0 до 5 баллов).</w:t>
      </w:r>
    </w:p>
    <w:p w:rsidR="00072A69" w:rsidRPr="00072A69" w:rsidRDefault="00072A69" w:rsidP="0095079F">
      <w:pPr>
        <w:spacing w:after="224" w:line="240" w:lineRule="auto"/>
        <w:ind w:right="5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Максимально по итогам собеседования участник может получить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25 баллов.</w:t>
      </w:r>
    </w:p>
    <w:p w:rsidR="00072A69" w:rsidRPr="00072A69" w:rsidRDefault="00072A69" w:rsidP="0095079F">
      <w:pPr>
        <w:keepNext/>
        <w:keepLines/>
        <w:spacing w:after="294" w:line="240" w:lineRule="auto"/>
        <w:ind w:right="894"/>
        <w:contextualSpacing/>
        <w:outlineLvl w:val="0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  <w:r w:rsidRPr="00072A69"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  <w:t>Подведение итогов Конкурса</w:t>
      </w:r>
    </w:p>
    <w:p w:rsidR="0095079F" w:rsidRDefault="00072A69" w:rsidP="0095079F">
      <w:pPr>
        <w:spacing w:after="5" w:line="240" w:lineRule="auto"/>
        <w:ind w:left="236" w:right="140" w:firstLine="47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72A69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drawing>
          <wp:anchor distT="0" distB="0" distL="114300" distR="114300" simplePos="0" relativeHeight="251662336" behindDoc="0" locked="0" layoutInCell="1" allowOverlap="0" wp14:anchorId="67DF2E2A" wp14:editId="77FAF5FE">
            <wp:simplePos x="0" y="0"/>
            <wp:positionH relativeFrom="page">
              <wp:posOffset>7484199</wp:posOffset>
            </wp:positionH>
            <wp:positionV relativeFrom="page">
              <wp:posOffset>6999577</wp:posOffset>
            </wp:positionV>
            <wp:extent cx="38999" cy="67338"/>
            <wp:effectExtent l="0" t="0" r="0" b="0"/>
            <wp:wrapTopAndBottom/>
            <wp:docPr id="33" name="Picture 329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23" name="Picture 32923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99" cy="67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Итоги Конкурса подводятся путем </w:t>
      </w:r>
      <w:r w:rsidR="0095079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суммирования баллов, полученных</w:t>
      </w:r>
    </w:p>
    <w:p w:rsidR="00072A69" w:rsidRDefault="0095079F" w:rsidP="0095079F">
      <w:pPr>
        <w:spacing w:after="5" w:line="240" w:lineRule="auto"/>
        <w:ind w:left="236" w:right="140" w:hanging="23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072A69"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участником при выполнении конкурсных заданий, и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последующего составления общего </w:t>
      </w:r>
      <w:r w:rsidR="00072A69"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рейтинга участников. </w:t>
      </w:r>
    </w:p>
    <w:p w:rsidR="00072A69" w:rsidRPr="00072A69" w:rsidRDefault="00072A69" w:rsidP="0095079F">
      <w:pPr>
        <w:spacing w:after="154" w:line="240" w:lineRule="auto"/>
        <w:ind w:right="217"/>
        <w:contextualSpacing/>
        <w:rPr>
          <w:rFonts w:ascii="Times New Roman" w:eastAsia="Times New Roman" w:hAnsi="Times New Roman" w:cs="Times New Roman"/>
          <w:color w:val="000000"/>
          <w:sz w:val="24"/>
          <w:u w:val="single"/>
        </w:rPr>
      </w:pPr>
      <w:r w:rsidRPr="00072A69">
        <w:rPr>
          <w:rFonts w:ascii="Times New Roman" w:eastAsia="Times New Roman" w:hAnsi="Times New Roman" w:cs="Times New Roman"/>
          <w:color w:val="000000"/>
          <w:sz w:val="26"/>
          <w:u w:val="single"/>
        </w:rPr>
        <w:t>Заключительные положения</w:t>
      </w:r>
    </w:p>
    <w:p w:rsidR="00072A69" w:rsidRPr="00304AB0" w:rsidRDefault="00072A69" w:rsidP="0095079F">
      <w:pPr>
        <w:spacing w:after="14" w:line="240" w:lineRule="auto"/>
        <w:ind w:right="6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072A69">
        <w:rPr>
          <w:rFonts w:ascii="Times New Roman" w:eastAsia="Times New Roman" w:hAnsi="Times New Roman" w:cs="Times New Roman"/>
          <w:color w:val="000000"/>
          <w:sz w:val="24"/>
        </w:rPr>
        <w:t xml:space="preserve">Информация о мероприятиях Конкурса, о порядке </w:t>
      </w:r>
      <w:r w:rsidRPr="00CC7B29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подачи и приема заявок </w:t>
      </w:r>
      <w:r w:rsidRPr="00304AB0">
        <w:rPr>
          <w:rFonts w:ascii="Times New Roman" w:eastAsia="Times New Roman" w:hAnsi="Times New Roman" w:cs="Times New Roman"/>
          <w:color w:val="000000"/>
          <w:sz w:val="24"/>
        </w:rPr>
        <w:t xml:space="preserve">на участие в </w:t>
      </w:r>
      <w:r w:rsidR="0095079F" w:rsidRPr="00304AB0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04AB0">
        <w:rPr>
          <w:rFonts w:ascii="Times New Roman" w:eastAsia="Times New Roman" w:hAnsi="Times New Roman" w:cs="Times New Roman"/>
          <w:color w:val="000000"/>
          <w:sz w:val="24"/>
        </w:rPr>
        <w:t xml:space="preserve">Конкурсе размещается на официальных сайтах Организатора (рдш.рф, rdsh.education соорганизаторов и партнеров Конкурса в информационно коммуникационной сети </w:t>
      </w:r>
      <w:r w:rsidR="005C4ADF" w:rsidRPr="00304AB0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95079F" w:rsidRPr="00304AB0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5C4ADF" w:rsidRPr="00304AB0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04AB0">
        <w:rPr>
          <w:rFonts w:ascii="Times New Roman" w:eastAsia="Times New Roman" w:hAnsi="Times New Roman" w:cs="Times New Roman"/>
          <w:color w:val="000000"/>
          <w:sz w:val="24"/>
        </w:rPr>
        <w:t>«Интернет».</w:t>
      </w:r>
    </w:p>
    <w:p w:rsidR="00787E12" w:rsidRPr="00787E12" w:rsidRDefault="00787E12" w:rsidP="00072A69">
      <w:pPr>
        <w:spacing w:after="0" w:line="240" w:lineRule="auto"/>
        <w:ind w:left="923" w:right="59" w:hanging="10"/>
        <w:jc w:val="both"/>
        <w:rPr>
          <w:rFonts w:ascii="Times New Roman" w:hAnsi="Times New Roman" w:cs="Times New Roman"/>
        </w:rPr>
      </w:pPr>
    </w:p>
    <w:sectPr w:rsidR="00787E12" w:rsidRPr="00787E12" w:rsidSect="005C4ADF">
      <w:footerReference w:type="even" r:id="rId20"/>
      <w:footerReference w:type="default" r:id="rId21"/>
      <w:footerReference w:type="first" r:id="rId2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DAE" w:rsidRDefault="00DC3DAE">
      <w:pPr>
        <w:spacing w:after="0" w:line="240" w:lineRule="auto"/>
      </w:pPr>
      <w:r>
        <w:separator/>
      </w:r>
    </w:p>
  </w:endnote>
  <w:endnote w:type="continuationSeparator" w:id="0">
    <w:p w:rsidR="00DC3DAE" w:rsidRDefault="00DC3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4E" w:rsidRDefault="0095079F">
    <w:pPr>
      <w:spacing w:after="0"/>
      <w:ind w:left="29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4E" w:rsidRDefault="0095079F">
    <w:pPr>
      <w:spacing w:after="0"/>
      <w:ind w:left="29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7D0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4E" w:rsidRDefault="0095079F">
    <w:pPr>
      <w:spacing w:after="0"/>
      <w:ind w:left="29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DAE" w:rsidRDefault="00DC3DAE">
      <w:pPr>
        <w:spacing w:after="0" w:line="240" w:lineRule="auto"/>
      </w:pPr>
      <w:r>
        <w:separator/>
      </w:r>
    </w:p>
  </w:footnote>
  <w:footnote w:type="continuationSeparator" w:id="0">
    <w:p w:rsidR="00DC3DAE" w:rsidRDefault="00DC3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1" style="width:17.25pt;height:4.5pt" coordsize="" o:spt="100" o:bullet="t" adj="0,,0" path="" stroked="f">
        <v:stroke joinstyle="miter"/>
        <v:imagedata r:id="rId1" o:title="image66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9863" o:spid="_x0000_i1032" type="#_x0000_t75" style="width:17.25pt;height:4.5pt;visibility:visible;mso-wrap-style:square" o:bullet="t">
        <v:imagedata r:id="rId2" o:title=""/>
      </v:shape>
    </w:pict>
  </w:numPicBullet>
  <w:numPicBullet w:numPicBulletId="2">
    <w:pict>
      <v:shape id="Picture 9871" o:spid="_x0000_i1033" type="#_x0000_t75" style="width:18pt;height:3.75pt;visibility:visible;mso-wrap-style:square" o:bullet="t">
        <v:imagedata r:id="rId3" o:title=""/>
      </v:shape>
    </w:pict>
  </w:numPicBullet>
  <w:numPicBullet w:numPicBulletId="3">
    <w:pict>
      <v:shape id="_x0000_i1034" style="width:17.25pt;height:4.5pt" coordsize="" o:spt="100" o:bullet="t" adj="0,,0" path="" stroked="f">
        <v:stroke joinstyle="miter"/>
        <v:imagedata r:id="rId4" o:title="image67"/>
        <v:formulas/>
        <v:path o:connecttype="segments"/>
      </v:shape>
    </w:pict>
  </w:numPicBullet>
  <w:numPicBullet w:numPicBulletId="4">
    <w:pict>
      <v:shape id="Picture 12760" o:spid="_x0000_i1035" type="#_x0000_t75" style="width:18pt;height:4.5pt;visibility:visible;mso-wrap-style:square" o:bullet="t">
        <v:imagedata r:id="rId5" o:title=""/>
      </v:shape>
    </w:pict>
  </w:numPicBullet>
  <w:abstractNum w:abstractNumId="0" w15:restartNumberingAfterBreak="0">
    <w:nsid w:val="02D306EB"/>
    <w:multiLevelType w:val="multilevel"/>
    <w:tmpl w:val="224ADBE0"/>
    <w:lvl w:ilvl="0">
      <w:start w:val="9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5D81B86"/>
    <w:multiLevelType w:val="multilevel"/>
    <w:tmpl w:val="310043B6"/>
    <w:lvl w:ilvl="0">
      <w:start w:val="5"/>
      <w:numFmt w:val="decimal"/>
      <w:lvlText w:val="%1.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D4A728F"/>
    <w:multiLevelType w:val="hybridMultilevel"/>
    <w:tmpl w:val="62DE7910"/>
    <w:lvl w:ilvl="0" w:tplc="F29864CA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E608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044B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4890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06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E03A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DA5D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96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2CD3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E7B2E56"/>
    <w:multiLevelType w:val="hybridMultilevel"/>
    <w:tmpl w:val="B120A3A8"/>
    <w:lvl w:ilvl="0" w:tplc="13C85F1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32E1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668D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324A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E34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620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CE83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F41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6EFE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3C92719"/>
    <w:multiLevelType w:val="hybridMultilevel"/>
    <w:tmpl w:val="52482E3E"/>
    <w:lvl w:ilvl="0" w:tplc="8DFC7E2E">
      <w:start w:val="1"/>
      <w:numFmt w:val="bullet"/>
      <w:lvlText w:val="•"/>
      <w:lvlPicBulletId w:val="3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A0ED98">
      <w:start w:val="1"/>
      <w:numFmt w:val="bullet"/>
      <w:lvlText w:val="o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26C6CE">
      <w:start w:val="1"/>
      <w:numFmt w:val="bullet"/>
      <w:lvlText w:val="▪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0EA480">
      <w:start w:val="1"/>
      <w:numFmt w:val="bullet"/>
      <w:lvlText w:val="•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85E5E">
      <w:start w:val="1"/>
      <w:numFmt w:val="bullet"/>
      <w:lvlText w:val="o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888654">
      <w:start w:val="1"/>
      <w:numFmt w:val="bullet"/>
      <w:lvlText w:val="▪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A6E45C">
      <w:start w:val="1"/>
      <w:numFmt w:val="bullet"/>
      <w:lvlText w:val="•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F67FB6">
      <w:start w:val="1"/>
      <w:numFmt w:val="bullet"/>
      <w:lvlText w:val="o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C4F920">
      <w:start w:val="1"/>
      <w:numFmt w:val="bullet"/>
      <w:lvlText w:val="▪"/>
      <w:lvlJc w:val="left"/>
      <w:pPr>
        <w:ind w:left="7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8B17AAC"/>
    <w:multiLevelType w:val="hybridMultilevel"/>
    <w:tmpl w:val="B254DC5E"/>
    <w:lvl w:ilvl="0" w:tplc="C33207DE">
      <w:start w:val="1"/>
      <w:numFmt w:val="bullet"/>
      <w:lvlText w:val="•"/>
      <w:lvlPicBulletId w:val="0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180D28">
      <w:start w:val="1"/>
      <w:numFmt w:val="bullet"/>
      <w:lvlText w:val="o"/>
      <w:lvlJc w:val="left"/>
      <w:pPr>
        <w:ind w:left="2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DAF966">
      <w:start w:val="1"/>
      <w:numFmt w:val="bullet"/>
      <w:lvlText w:val="▪"/>
      <w:lvlJc w:val="left"/>
      <w:pPr>
        <w:ind w:left="2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D87C78">
      <w:start w:val="1"/>
      <w:numFmt w:val="bullet"/>
      <w:lvlText w:val="•"/>
      <w:lvlJc w:val="left"/>
      <w:pPr>
        <w:ind w:left="3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6EF084">
      <w:start w:val="1"/>
      <w:numFmt w:val="bullet"/>
      <w:lvlText w:val="o"/>
      <w:lvlJc w:val="left"/>
      <w:pPr>
        <w:ind w:left="4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C5DF2">
      <w:start w:val="1"/>
      <w:numFmt w:val="bullet"/>
      <w:lvlText w:val="▪"/>
      <w:lvlJc w:val="left"/>
      <w:pPr>
        <w:ind w:left="4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FCFFBE">
      <w:start w:val="1"/>
      <w:numFmt w:val="bullet"/>
      <w:lvlText w:val="•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86B110">
      <w:start w:val="1"/>
      <w:numFmt w:val="bullet"/>
      <w:lvlText w:val="o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2E7C6E">
      <w:start w:val="1"/>
      <w:numFmt w:val="bullet"/>
      <w:lvlText w:val="▪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9481177"/>
    <w:multiLevelType w:val="hybridMultilevel"/>
    <w:tmpl w:val="7F2415B0"/>
    <w:lvl w:ilvl="0" w:tplc="5274C1F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7C00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AECF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2E5B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CE2A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1687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BEC8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DE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0024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86"/>
    <w:rsid w:val="00034946"/>
    <w:rsid w:val="00037D01"/>
    <w:rsid w:val="00072A69"/>
    <w:rsid w:val="00114D2B"/>
    <w:rsid w:val="00304AB0"/>
    <w:rsid w:val="00485A54"/>
    <w:rsid w:val="005C4ADF"/>
    <w:rsid w:val="00786886"/>
    <w:rsid w:val="00787E12"/>
    <w:rsid w:val="008D04AF"/>
    <w:rsid w:val="0095079F"/>
    <w:rsid w:val="00A03295"/>
    <w:rsid w:val="00AB622D"/>
    <w:rsid w:val="00CC7B29"/>
    <w:rsid w:val="00CF5C4B"/>
    <w:rsid w:val="00DC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1FF04"/>
  <w15:docId w15:val="{3D06FAE3-D2CD-4CF6-80C4-B3D27D21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0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04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87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g"/><Relationship Id="rId13" Type="http://schemas.openxmlformats.org/officeDocument/2006/relationships/image" Target="media/image12.jpg"/><Relationship Id="rId18" Type="http://schemas.openxmlformats.org/officeDocument/2006/relationships/image" Target="media/image17.jp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6.jpg"/><Relationship Id="rId12" Type="http://schemas.openxmlformats.org/officeDocument/2006/relationships/image" Target="media/image11.jpg"/><Relationship Id="rId17" Type="http://schemas.openxmlformats.org/officeDocument/2006/relationships/image" Target="media/image16.jpg"/><Relationship Id="rId2" Type="http://schemas.openxmlformats.org/officeDocument/2006/relationships/styles" Target="styles.xml"/><Relationship Id="rId16" Type="http://schemas.openxmlformats.org/officeDocument/2006/relationships/image" Target="media/image15.jp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jp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4.jpg"/><Relationship Id="rId23" Type="http://schemas.openxmlformats.org/officeDocument/2006/relationships/fontTable" Target="fontTable.xml"/><Relationship Id="rId10" Type="http://schemas.openxmlformats.org/officeDocument/2006/relationships/image" Target="media/image9.jpg"/><Relationship Id="rId19" Type="http://schemas.openxmlformats.org/officeDocument/2006/relationships/image" Target="media/image18.jpg"/><Relationship Id="rId4" Type="http://schemas.openxmlformats.org/officeDocument/2006/relationships/webSettings" Target="webSettings.xml"/><Relationship Id="rId9" Type="http://schemas.openxmlformats.org/officeDocument/2006/relationships/image" Target="media/image8.jpg"/><Relationship Id="rId14" Type="http://schemas.openxmlformats.org/officeDocument/2006/relationships/image" Target="media/image13.jp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ДШИ</cp:lastModifiedBy>
  <cp:revision>6</cp:revision>
  <dcterms:created xsi:type="dcterms:W3CDTF">2021-02-10T15:09:00Z</dcterms:created>
  <dcterms:modified xsi:type="dcterms:W3CDTF">2021-02-11T06:05:00Z</dcterms:modified>
</cp:coreProperties>
</file>